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07FF" w:rsidRDefault="00DF07FF" w:rsidP="00DF07FF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F07FF" w:rsidRDefault="00DF07FF" w:rsidP="00DF07FF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1</w:t>
      </w:r>
    </w:p>
    <w:p w:rsidR="00DF07FF" w:rsidRDefault="00DF07FF" w:rsidP="00DF07FF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FORMULARIO DE POSTULACIÓN</w:t>
      </w:r>
    </w:p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898"/>
        <w:gridCol w:w="3311"/>
        <w:gridCol w:w="1243"/>
      </w:tblGrid>
      <w:tr w:rsidR="00DF07FF" w:rsidTr="008519A0">
        <w:trPr>
          <w:cantSplit/>
          <w:trHeight w:val="412"/>
        </w:trPr>
        <w:tc>
          <w:tcPr>
            <w:tcW w:w="9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8A54"/>
            <w:tcMar>
              <w:left w:w="108" w:type="dxa"/>
            </w:tcMar>
          </w:tcPr>
          <w:p w:rsidR="00DF07FF" w:rsidRDefault="00DF07FF" w:rsidP="008519A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PERSONAL/INSTITUCIONAL</w:t>
            </w:r>
          </w:p>
        </w:tc>
      </w:tr>
      <w:tr w:rsidR="00DF07FF" w:rsidTr="008519A0">
        <w:trPr>
          <w:cantSplit/>
          <w:trHeight w:val="397"/>
        </w:trPr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Modalidad Colectiva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Modalidad Individual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397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de la persona responsable</w:t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397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 </w:t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382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397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postal</w:t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1758"/>
        </w:trPr>
        <w:tc>
          <w:tcPr>
            <w:tcW w:w="9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Anexar: </w:t>
            </w:r>
          </w:p>
          <w:p w:rsidR="00DF07FF" w:rsidRDefault="00DF07FF" w:rsidP="00DF07FF">
            <w:pPr>
              <w:numPr>
                <w:ilvl w:val="0"/>
                <w:numId w:val="1"/>
              </w:numPr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Currículum artístico del artista/autor/creador o colectivo (portafolio, trayectoria)</w:t>
            </w:r>
          </w:p>
          <w:p w:rsidR="00DF07FF" w:rsidRDefault="00DF07FF" w:rsidP="00DF07FF">
            <w:pPr>
              <w:numPr>
                <w:ilvl w:val="0"/>
                <w:numId w:val="1"/>
              </w:numPr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Currículum de la propuesta de exposición (catálogos, prensa, material digital)</w:t>
            </w:r>
          </w:p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Este material anexo debe ser entregado de manera digital.</w:t>
            </w:r>
          </w:p>
        </w:tc>
      </w:tr>
      <w:tr w:rsidR="00DF07FF" w:rsidTr="008519A0">
        <w:trPr>
          <w:cantSplit/>
          <w:trHeight w:val="412"/>
        </w:trPr>
        <w:tc>
          <w:tcPr>
            <w:tcW w:w="9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8A54"/>
            <w:tcMar>
              <w:left w:w="108" w:type="dxa"/>
            </w:tcMar>
          </w:tcPr>
          <w:p w:rsidR="00DF07FF" w:rsidRDefault="00DF07FF" w:rsidP="008519A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 LA EXPOSICIÓN</w:t>
            </w:r>
          </w:p>
        </w:tc>
      </w:tr>
      <w:tr w:rsidR="00DF07FF" w:rsidTr="008519A0">
        <w:trPr>
          <w:cantSplit/>
          <w:trHeight w:val="397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 la exposición</w:t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397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Fechas de disponibilidad de la muestra.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930"/>
        </w:trPr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exposición:  indicar Técnica (Pintura, digital, fotografías, escultura, cerámica, colección, audiovisual, otro)</w:t>
            </w:r>
          </w:p>
        </w:tc>
        <w:tc>
          <w:tcPr>
            <w:tcW w:w="4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F07FF" w:rsidTr="008519A0">
        <w:trPr>
          <w:cantSplit/>
          <w:trHeight w:val="238"/>
        </w:trPr>
        <w:tc>
          <w:tcPr>
            <w:tcW w:w="9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8A54"/>
            <w:tcMar>
              <w:left w:w="108" w:type="dxa"/>
            </w:tcMar>
          </w:tcPr>
          <w:p w:rsidR="00DF07FF" w:rsidRDefault="00DF07FF" w:rsidP="008519A0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FUNDAMENTACIÓN DE LA OBRA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DF07FF" w:rsidTr="008519A0">
        <w:trPr>
          <w:cantSplit/>
          <w:trHeight w:val="4527"/>
        </w:trPr>
        <w:tc>
          <w:tcPr>
            <w:tcW w:w="9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F07FF" w:rsidRDefault="00DF07FF" w:rsidP="008519A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DF07FF" w:rsidTr="008519A0">
        <w:trPr>
          <w:cantSplit/>
        </w:trPr>
        <w:tc>
          <w:tcPr>
            <w:tcW w:w="8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8A54"/>
            <w:tcMar>
              <w:left w:w="108" w:type="dxa"/>
            </w:tcMar>
          </w:tcPr>
          <w:p w:rsidR="00DF07FF" w:rsidRDefault="00DF07FF" w:rsidP="008519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FICHA TÉCNICA</w:t>
            </w:r>
          </w:p>
          <w:p w:rsidR="00DF07FF" w:rsidRDefault="00DF07FF" w:rsidP="008519A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F07FF" w:rsidRDefault="00DF07FF" w:rsidP="00DF07F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Curaduría/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conceptual de la exposición: </w:t>
      </w:r>
    </w:p>
    <w:p w:rsidR="00DF07FF" w:rsidRDefault="00DF07FF" w:rsidP="00DF07FF">
      <w:pPr>
        <w:numPr>
          <w:ilvl w:val="0"/>
          <w:numId w:val="4"/>
        </w:numPr>
        <w:spacing w:line="276" w:lineRule="auto"/>
        <w:ind w:left="709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Indicar los principales aspectos que caracterizan el conjunto de obras y que justifican su elección, explicar el recorrido/relato construido. 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conceptual facilitará la elaboración del texto definitivo que acompañará la obra. </w:t>
      </w:r>
    </w:p>
    <w:p w:rsidR="00DF07FF" w:rsidRDefault="00DF07FF" w:rsidP="00DF07FF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Fotografías del conjunto de obras/piezas a exponer.</w:t>
      </w:r>
    </w:p>
    <w:p w:rsidR="00DF07FF" w:rsidRDefault="00DF07FF" w:rsidP="00DF07FF">
      <w:pPr>
        <w:numPr>
          <w:ilvl w:val="0"/>
          <w:numId w:val="3"/>
        </w:numPr>
        <w:spacing w:line="276" w:lineRule="auto"/>
        <w:ind w:left="709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Entregar una fotografía/ imagen de cada obra. </w:t>
      </w:r>
    </w:p>
    <w:p w:rsidR="00DF07FF" w:rsidRDefault="00DF07FF" w:rsidP="00DF07FF">
      <w:pPr>
        <w:numPr>
          <w:ilvl w:val="0"/>
          <w:numId w:val="3"/>
        </w:numPr>
        <w:spacing w:line="276" w:lineRule="auto"/>
        <w:ind w:left="709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Indicar nombre, técnica, medidas y año de creación de cada obra.</w:t>
      </w:r>
    </w:p>
    <w:p w:rsidR="00DF07FF" w:rsidRDefault="00DF07FF" w:rsidP="00DF07FF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numPr>
          <w:ilvl w:val="0"/>
          <w:numId w:val="2"/>
        </w:numPr>
        <w:spacing w:line="276" w:lineRule="auto"/>
        <w:ind w:left="426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Propuesta de montaje (requisito excluyente)</w:t>
      </w:r>
    </w:p>
    <w:p w:rsidR="00DF07FF" w:rsidRDefault="00DF07FF" w:rsidP="00DF07FF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Materiales y accesorios necesarios para el montaje de las obras.</w:t>
      </w:r>
    </w:p>
    <w:p w:rsidR="00DF07FF" w:rsidRDefault="00DF07FF" w:rsidP="00DF07FF">
      <w:pPr>
        <w:numPr>
          <w:ilvl w:val="0"/>
          <w:numId w:val="5"/>
        </w:numPr>
        <w:tabs>
          <w:tab w:val="left" w:pos="-1276"/>
        </w:tabs>
        <w:spacing w:line="276" w:lineRule="auto"/>
        <w:ind w:left="709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Visualización de la exposición: Esquema visual o fotomontaje de organización y ubicación de las obras en el espacio.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3"/>
      </w: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Ejemplo:</w:t>
      </w: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66FB1E50" wp14:editId="4AC6DB9F">
            <wp:extent cx="2859101" cy="2140724"/>
            <wp:effectExtent l="0" t="0" r="0" b="0"/>
            <wp:docPr id="1917793406" name="image2.jpg" descr="esquema ilu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squema ilu 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101" cy="2140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49E44691" wp14:editId="5574006A">
            <wp:extent cx="2171930" cy="2113388"/>
            <wp:effectExtent l="0" t="0" r="0" b="0"/>
            <wp:docPr id="1917793407" name="image1.png" descr="C:\Users\Admin\Desktop\recorrido visu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recorrido visua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930" cy="2113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imagen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imagen 2</w:t>
      </w: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 la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imagen 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muestra la propuesta de montaje de obras en un panel y el tipo de iluminación que necesita.</w:t>
      </w: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 la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imagen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muestra la disposición de los paneles para generar el recorrido de la muestra.</w:t>
      </w:r>
    </w:p>
    <w:p w:rsidR="00DF07FF" w:rsidRDefault="00DF07FF" w:rsidP="00DF07FF">
      <w:pPr>
        <w:tabs>
          <w:tab w:val="left" w:pos="-1276"/>
        </w:tabs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tabs>
          <w:tab w:val="left" w:pos="-1276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07FF" w:rsidRDefault="00DF07FF" w:rsidP="00DF07FF">
      <w:pPr>
        <w:rPr>
          <w:rFonts w:ascii="Calibri" w:eastAsia="Calibri" w:hAnsi="Calibri" w:cs="Calibri"/>
          <w:sz w:val="22"/>
          <w:szCs w:val="22"/>
        </w:rPr>
      </w:pPr>
    </w:p>
    <w:p w:rsidR="00DF07FF" w:rsidRDefault="00DF07FF" w:rsidP="00DF07FF">
      <w:pPr>
        <w:rPr>
          <w:rFonts w:ascii="Calibri" w:eastAsia="Calibri" w:hAnsi="Calibri" w:cs="Calibri"/>
          <w:sz w:val="22"/>
          <w:szCs w:val="22"/>
        </w:rPr>
      </w:pPr>
    </w:p>
    <w:p w:rsidR="00AA5B8B" w:rsidRDefault="00AA5B8B"/>
    <w:sectPr w:rsidR="00AA5B8B" w:rsidSect="00DF07FF">
      <w:headerReference w:type="default" r:id="rId9"/>
      <w:pgSz w:w="12240" w:h="20160"/>
      <w:pgMar w:top="2268" w:right="1701" w:bottom="2381" w:left="1701" w:header="454" w:footer="2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7EDA" w:rsidRDefault="00C07EDA" w:rsidP="00DF07FF">
      <w:r>
        <w:separator/>
      </w:r>
    </w:p>
  </w:endnote>
  <w:endnote w:type="continuationSeparator" w:id="0">
    <w:p w:rsidR="00C07EDA" w:rsidRDefault="00C07EDA" w:rsidP="00DF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7EDA" w:rsidRDefault="00C07EDA" w:rsidP="00DF07FF">
      <w:r>
        <w:separator/>
      </w:r>
    </w:p>
  </w:footnote>
  <w:footnote w:type="continuationSeparator" w:id="0">
    <w:p w:rsidR="00C07EDA" w:rsidRDefault="00C07EDA" w:rsidP="00DF07FF">
      <w:r>
        <w:continuationSeparator/>
      </w:r>
    </w:p>
  </w:footnote>
  <w:footnote w:id="1">
    <w:p w:rsidR="00DF07FF" w:rsidRDefault="00DF07FF" w:rsidP="00DF07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Las fechas definitivas estarán sujetas a disponibilidad y programación del espacio de exhibición y se acordarán con el/la coordinador(a) de la Sala.</w:t>
      </w:r>
    </w:p>
    <w:p w:rsidR="00DF07FF" w:rsidRDefault="00DF07FF" w:rsidP="00DF07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</w:footnote>
  <w:footnote w:id="2">
    <w:p w:rsidR="00DF07FF" w:rsidRDefault="00DF07FF" w:rsidP="00DF07FF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t xml:space="preserve">  </w:t>
      </w:r>
      <w:r>
        <w:rPr>
          <w:rFonts w:ascii="Calibri" w:eastAsia="Calibri" w:hAnsi="Calibri" w:cs="Calibri"/>
          <w:sz w:val="18"/>
          <w:szCs w:val="18"/>
        </w:rPr>
        <w:t xml:space="preserve">Indicar cuáles son los conceptos que sustentan la exposición y que dan origen al desarrollo artístico. </w:t>
      </w:r>
    </w:p>
    <w:p w:rsidR="00DF07FF" w:rsidRDefault="00DF07FF" w:rsidP="00DF07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</w:footnote>
  <w:footnote w:id="3">
    <w:p w:rsidR="00DF07FF" w:rsidRDefault="00DF07FF" w:rsidP="00DF07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Según los planos y ficha técnica de la Sala de Exposiciones descargables en el sitio web:</w:t>
      </w:r>
      <w:r>
        <w:rPr>
          <w:rFonts w:ascii="Roboto" w:eastAsia="Roboto" w:hAnsi="Roboto" w:cs="Roboto"/>
          <w:color w:val="000000"/>
          <w:highlight w:val="white"/>
        </w:rPr>
        <w:t xml:space="preserve">  </w:t>
      </w:r>
      <w:hyperlink r:id="rId1">
        <w:r>
          <w:rPr>
            <w:rFonts w:ascii="Arial" w:eastAsia="Arial" w:hAnsi="Arial" w:cs="Arial"/>
            <w:color w:val="0000FF"/>
            <w:highlight w:val="white"/>
            <w:u w:val="single"/>
          </w:rPr>
          <w:t>https://extension.uct.cl/expo</w:t>
        </w:r>
        <w:r>
          <w:rPr>
            <w:rFonts w:ascii="Arial" w:eastAsia="Arial" w:hAnsi="Arial" w:cs="Arial"/>
            <w:color w:val="0000FF"/>
            <w:highlight w:val="white"/>
            <w:u w:val="single"/>
          </w:rPr>
          <w:t>s</w:t>
        </w:r>
        <w:r>
          <w:rPr>
            <w:rFonts w:ascii="Arial" w:eastAsia="Arial" w:hAnsi="Arial" w:cs="Arial"/>
            <w:color w:val="0000FF"/>
            <w:highlight w:val="white"/>
            <w:u w:val="single"/>
          </w:rPr>
          <w:t>iciones/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52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DD76F9" wp14:editId="2E29FBB6">
          <wp:simplePos x="0" y="0"/>
          <wp:positionH relativeFrom="column">
            <wp:posOffset>2614930</wp:posOffset>
          </wp:positionH>
          <wp:positionV relativeFrom="paragraph">
            <wp:posOffset>144780</wp:posOffset>
          </wp:positionV>
          <wp:extent cx="3933825" cy="894080"/>
          <wp:effectExtent l="0" t="0" r="0" b="0"/>
          <wp:wrapSquare wrapText="bothSides" distT="0" distB="0" distL="114300" distR="114300"/>
          <wp:docPr id="191779340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3825" cy="894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2077"/>
    <w:multiLevelType w:val="multilevel"/>
    <w:tmpl w:val="4A24C43C"/>
    <w:lvl w:ilvl="0">
      <w:start w:val="1"/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F0319E"/>
    <w:multiLevelType w:val="multilevel"/>
    <w:tmpl w:val="67860D2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665D"/>
    <w:multiLevelType w:val="multilevel"/>
    <w:tmpl w:val="826AA76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832DA2"/>
    <w:multiLevelType w:val="multilevel"/>
    <w:tmpl w:val="A2783F76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525C51"/>
    <w:multiLevelType w:val="multilevel"/>
    <w:tmpl w:val="CB843AB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86698093">
    <w:abstractNumId w:val="0"/>
  </w:num>
  <w:num w:numId="2" w16cid:durableId="2010668559">
    <w:abstractNumId w:val="1"/>
  </w:num>
  <w:num w:numId="3" w16cid:durableId="1354652888">
    <w:abstractNumId w:val="2"/>
  </w:num>
  <w:num w:numId="4" w16cid:durableId="1265110499">
    <w:abstractNumId w:val="4"/>
  </w:num>
  <w:num w:numId="5" w16cid:durableId="494223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F"/>
    <w:rsid w:val="00805FE0"/>
    <w:rsid w:val="00AA5B8B"/>
    <w:rsid w:val="00C07EDA"/>
    <w:rsid w:val="00DF07FF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3796B"/>
  <w15:chartTrackingRefBased/>
  <w15:docId w15:val="{9FEA344A-F216-7F4C-B04F-9908E4C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FF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tension.uct.cl/exposicio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2024-10-07T18:01:00Z</dcterms:created>
  <dcterms:modified xsi:type="dcterms:W3CDTF">2024-10-07T18:02:00Z</dcterms:modified>
</cp:coreProperties>
</file>